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687070</wp:posOffset>
            </wp:positionV>
            <wp:extent cx="1536065" cy="2143125"/>
            <wp:effectExtent l="0" t="0" r="0" b="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rcRect t="3369" b="3625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564515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55pt;margin-top:44.45pt;height:47.95pt;width:192.65pt;z-index:251662336;mso-width-relative:page;mso-height-relative:page;" filled="f" stroked="f" coordsize="21600,21600" o:gfxdata="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aAcod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4869180" cy="15754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157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复旦微超高频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单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通道模块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LT-UMF-0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1</w:t>
                            </w:r>
                          </w:p>
                          <w:p w14:paraId="5F6F2D73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124.05pt;width:383.4pt;z-index:251661312;mso-width-relative:page;mso-height-relative:page;" filled="f" stroked="f" coordsize="21600,21600" o:gfxdata="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0AHOu2wAAAAkBAAAPAAAAAAAAAAEAIAAAACIA&#10;AABkcnMvZG93bnJldi54bWxQSwECFAAUAAAACACHTuJA0inNgT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复旦微超高频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单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通道模块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LT-UMF-0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1</w:t>
                      </w:r>
                    </w:p>
                    <w:p w14:paraId="5F6F2D73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328930</wp:posOffset>
                </wp:positionV>
                <wp:extent cx="2715895" cy="19094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90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0292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国产化射频芯片方案</w:t>
                            </w:r>
                          </w:p>
                          <w:p w14:paraId="59B31E8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采用复旦微FM13RD1616E超高频射频读写芯片</w:t>
                            </w:r>
                          </w:p>
                          <w:p w14:paraId="442837D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空口协议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：ISO18000-6C</w:t>
                            </w:r>
                          </w:p>
                          <w:p w14:paraId="254B03A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支持8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60-960MHz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频段，涵盖GB、ETSI、FCC等</w:t>
                            </w:r>
                          </w:p>
                          <w:p w14:paraId="3ADC9CC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支持定频或跳频工作</w:t>
                            </w:r>
                          </w:p>
                          <w:p w14:paraId="0CB6D2CA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33dBm射频输出</w:t>
                            </w:r>
                          </w:p>
                          <w:p w14:paraId="1A9D566E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支持密集读取</w:t>
                            </w:r>
                          </w:p>
                          <w:p w14:paraId="3E01EFD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支持RSSI功能</w:t>
                            </w:r>
                          </w:p>
                          <w:p w14:paraId="38D4F91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支持标签过滤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25.9pt;height:150.35pt;width:213.85pt;z-index:251660288;mso-width-relative:page;mso-height-relative:page;" filled="f" stroked="f" coordsize="21600,21600" o:gfxdata="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yrM8doAAAAKAQAADwAAAAAAAAABACAAAAAiAAAA&#10;ZHJzL2Rvd25yZXYueG1sUEsBAhQAFAAAAAgAh07iQFQiDYE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E0292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国产化射频芯片方案</w:t>
                      </w:r>
                    </w:p>
                    <w:p w14:paraId="59B31E8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采用复旦微FM13RD1616E超高频射频读写芯片</w:t>
                      </w:r>
                    </w:p>
                    <w:p w14:paraId="442837D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空口协议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：ISO18000-6C</w:t>
                      </w:r>
                    </w:p>
                    <w:p w14:paraId="254B03A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支持8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60-960MHz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频段，涵盖GB、ETSI、FCC等</w:t>
                      </w:r>
                    </w:p>
                    <w:p w14:paraId="3ADC9CC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支持定频或跳频工作</w:t>
                      </w:r>
                    </w:p>
                    <w:p w14:paraId="0CB6D2C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33dBm射频输出</w:t>
                      </w:r>
                    </w:p>
                    <w:p w14:paraId="1A9D566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支持密集读取</w:t>
                      </w:r>
                    </w:p>
                    <w:p w14:paraId="3E01EFD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支持RSSI功能</w:t>
                      </w:r>
                    </w:p>
                    <w:p w14:paraId="38D4F91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支持标签过滤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167005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13.15pt;height:47.95pt;width:247.25pt;z-index:251666432;mso-width-relative:page;mso-height-relative:page;" filled="f" stroked="f" coordsize="21600,21600" o:gfxdata="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ws0m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186690</wp:posOffset>
                </wp:positionV>
                <wp:extent cx="5277485" cy="8864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277485" cy="88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BD43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LT-UMF-01是基于国产复旦微射频芯片FM13RD1616E研发的高性能超高频 RFID单端口读写模块，具有出色的读写能力、安全性极高和灵活的配置，非常适用 RFID手持设备、便携式RFID设备、紧凑一体式RFID读写器、有国产化要求的场合。本模块支持高达33dBm的射频输出，1个MMCX天线接口，具有体积小、灵敏度高、散热性好。结合我司先进的逻辑算法，进一步提升RFID设备读写多标签的性能，为客户提供智慧优质体验。</w:t>
                            </w:r>
                          </w:p>
                          <w:p w14:paraId="493F8482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14.7pt;height:69.8pt;width:415.55pt;z-index:251659264;mso-width-relative:page;mso-height-relative:page;" filled="f" stroked="f" coordsize="21600,21600" o:gfxdata="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7w7lnZAAAACQEAAA8AAAAAAAAAAQAg&#10;AAAAIgAAAGRycy9kb3ducmV2LnhtbFBLAQIUABQAAAAIAIdO4kDFqHL7RgIAAHI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6FBD43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LT-UMF-01是基于国产复旦微射频芯片FM13RD1616E研发的高性能超高频 RFID单端口读写模块，具有出色的读写能力、安全性极高和灵活的配置，非常适用 RFID手持设备、便携式RFID设备、紧凑一体式RFID读写器、有国产化要求的场合。本模块支持高达33dBm的射频输出，1个MMCX天线接口，具有体积小、灵敏度高、散热性好。结合我司先进的逻辑算法，进一步提升RFID设备读写多标签的性能，为客户提供智慧优质体验。</w:t>
                      </w:r>
                    </w:p>
                    <w:p w14:paraId="493F8482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162560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2.8pt;height:38.2pt;width:247.25pt;z-index:251663360;mso-width-relative:page;mso-height-relative:page;" filled="f" stroked="f" coordsize="21600,21600" o:gfxdata="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6lgjN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427423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W w:w="4752" w:type="pct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5132"/>
      </w:tblGrid>
      <w:tr w14:paraId="493FAE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09E701C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FFFFFF" w:themeColor="background1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5EB77B9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1CE7C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F4C1B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56.1mm*36mm*7mm</w:t>
            </w:r>
          </w:p>
        </w:tc>
      </w:tr>
      <w:tr w14:paraId="62990A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0FFDD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9D40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21g</w:t>
            </w:r>
          </w:p>
        </w:tc>
      </w:tr>
      <w:tr w14:paraId="25D999B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1CEB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屏蔽罩材质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8D5A9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铝合金</w:t>
            </w:r>
          </w:p>
        </w:tc>
      </w:tr>
      <w:tr w14:paraId="315EB2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00C427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主要功能</w:t>
            </w:r>
          </w:p>
        </w:tc>
      </w:tr>
      <w:tr w14:paraId="6C525DF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F0390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6BBD8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EPC global UHF Class 1 Gen 2 (ISO 18000-6C)</w:t>
            </w:r>
          </w:p>
        </w:tc>
      </w:tr>
      <w:tr w14:paraId="33DE3D3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EBFE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88096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支持密集读写、标签数据过滤、支持RSSI</w:t>
            </w:r>
          </w:p>
        </w:tc>
      </w:tr>
      <w:tr w14:paraId="624DCF6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6FDF3DA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性能参数</w:t>
            </w:r>
          </w:p>
        </w:tc>
      </w:tr>
      <w:tr w14:paraId="26AEED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1A1C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316B9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GB: 920 MHz～925MHz,</w:t>
            </w:r>
          </w:p>
          <w:p w14:paraId="4DCE6AD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ETSI: 865 MHz～868MHz</w:t>
            </w:r>
          </w:p>
          <w:p w14:paraId="78B78E6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FCC: 902 MHz～928MHz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OPEN: 860～960MHz</w:t>
            </w:r>
          </w:p>
        </w:tc>
      </w:tr>
      <w:tr w14:paraId="55FF9C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E804F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RF输出功率（端口）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141F4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（10～33dBm）±1dBm</w:t>
            </w:r>
          </w:p>
        </w:tc>
      </w:tr>
      <w:tr w14:paraId="46D0F8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2BD0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E5E00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36C71E4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E51B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前向调制方式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57077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DSB-ASK/PR-ASK</w:t>
            </w:r>
          </w:p>
        </w:tc>
      </w:tr>
      <w:tr w14:paraId="2FC4AC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DD39D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天线接口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008A4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1个MMCX 接口 </w:t>
            </w:r>
          </w:p>
        </w:tc>
      </w:tr>
      <w:tr w14:paraId="3842B79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E24C4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连续读标签距离（读EPC码）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955DF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≥13米(与天线、标签性能有关，使用8dBi空气微带天线）</w:t>
            </w:r>
          </w:p>
        </w:tc>
      </w:tr>
      <w:tr w14:paraId="6D2A7E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9838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连续写标签距离（写EPC码）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6C46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≥9米(与天线、标签性能有关，使用8dBi空气微带天线）</w:t>
            </w:r>
          </w:p>
        </w:tc>
      </w:tr>
      <w:tr w14:paraId="6E57358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24062C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标签识别速度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1B389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≥500次/秒</w:t>
            </w:r>
          </w:p>
        </w:tc>
      </w:tr>
      <w:tr w14:paraId="6B26FA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2AD3DC2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通讯接口</w:t>
            </w:r>
          </w:p>
        </w:tc>
      </w:tr>
      <w:tr w14:paraId="37A2C59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64846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通讯口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4622B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TTL UART接口；12pin连接器</w:t>
            </w:r>
          </w:p>
          <w:p w14:paraId="7B2BD44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波特率9600~921600bps@默认115200bps</w:t>
            </w:r>
          </w:p>
        </w:tc>
      </w:tr>
      <w:tr w14:paraId="133E9C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A831EB9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电源参数</w:t>
            </w:r>
          </w:p>
        </w:tc>
      </w:tr>
      <w:tr w14:paraId="71DB28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0635D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4D199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典型电压DC 5V， 支持供电范围（4.75V-5.25V）</w:t>
            </w:r>
          </w:p>
        </w:tc>
      </w:tr>
      <w:tr w14:paraId="03D13F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453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F703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8.5W（峰值）, 1.7A@5V, 33dBm</w:t>
            </w:r>
          </w:p>
        </w:tc>
      </w:tr>
      <w:tr w14:paraId="5015A64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16409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待机功耗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B99F0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0.75W</w:t>
            </w:r>
          </w:p>
        </w:tc>
      </w:tr>
      <w:tr w14:paraId="263073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FB6E30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环境参数</w:t>
            </w:r>
          </w:p>
        </w:tc>
      </w:tr>
      <w:tr w14:paraId="398E053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D9A38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642FE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-25℃～+65℃</w:t>
            </w:r>
          </w:p>
        </w:tc>
      </w:tr>
      <w:tr w14:paraId="530D38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6BAC9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C9A00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646175B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2C79A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44E71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10％～95％RH无冷凝</w:t>
            </w:r>
          </w:p>
        </w:tc>
      </w:tr>
    </w:tbl>
    <w:p w14:paraId="4A889EB9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231775</wp:posOffset>
                </wp:positionV>
                <wp:extent cx="1932305" cy="6089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9E2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97F208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8.25pt;height:47.95pt;width:152.15pt;z-index:251667456;mso-width-relative:page;mso-height-relative:page;" filled="f" stroked="f" coordsize="21600,21600" o:gfxdata="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tG0KdwAAAAKAQAADwAAAAAAAAABACAAAAAiAAAA&#10;ZHJzL2Rvd25yZXYueG1sUEsBAhQAFAAAAAgAh07iQBNuQJU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019E2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97F208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231775</wp:posOffset>
                </wp:positionV>
                <wp:extent cx="1491615" cy="60896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99D86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7C682C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8.25pt;height:47.95pt;width:117.45pt;z-index:251664384;mso-width-relative:page;mso-height-relative:page;" filled="f" stroked="f" coordsize="21600,21600" o:gfxdata="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W45I9oAAAAJAQAADwAAAAAAAAABACAAAAAiAAAAZHJz&#10;L2Rvd25yZXYueG1sUEsBAhQAFAAAAAgAh07iQPepDPA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999D86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7C682C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FF0000"/>
          <w:sz w:val="16"/>
          <w:szCs w:val="20"/>
        </w:rPr>
        <w:t>*规格如有更改，恕不另行通知。</w:t>
      </w:r>
    </w:p>
    <w:p w14:paraId="161816A4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</w:p>
    <w:p w14:paraId="1126FE25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227965</wp:posOffset>
            </wp:positionV>
            <wp:extent cx="2378710" cy="1308100"/>
            <wp:effectExtent l="0" t="0" r="2540" b="635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141605</wp:posOffset>
            </wp:positionV>
            <wp:extent cx="1715770" cy="713740"/>
            <wp:effectExtent l="0" t="0" r="17780" b="1016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l="4262" r="7753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1A802">
      <w:pPr>
        <w:adjustRightInd w:val="0"/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36146F5C">
      <w:pPr>
        <w:adjustRightInd w:val="0"/>
        <w:snapToGrid w:val="0"/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b/>
          <w:color w:val="264083"/>
          <w:kern w:val="2"/>
          <w:sz w:val="24"/>
          <w:szCs w:val="24"/>
          <w:u w:val="single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151130</wp:posOffset>
                </wp:positionV>
                <wp:extent cx="1871345" cy="3302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80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12Pin FPC连接器定义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11.9pt;height:26pt;width:147.35pt;z-index:251665408;mso-width-relative:page;mso-height-relative:page;" filled="f" stroked="f" coordsize="21600,21600" o:gfxdata="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268uPaAAAACAEAAA8AAAAAAAAAAQAgAAAAIgAAAGRy&#10;cy9kb3ducmV2LnhtbFBLAQIUABQAAAAIAIdO4kDh3J7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438059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12Pin FPC连接器定义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1959" w:tblpY="1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16"/>
        <w:gridCol w:w="2420"/>
      </w:tblGrid>
      <w:tr w14:paraId="6ACA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95" w:type="dxa"/>
            <w:shd w:val="clear" w:color="auto" w:fill="E7E6E6" w:themeFill="background2"/>
            <w:vAlign w:val="center"/>
          </w:tcPr>
          <w:p w14:paraId="35A214B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引脚</w:t>
            </w:r>
          </w:p>
        </w:tc>
        <w:tc>
          <w:tcPr>
            <w:tcW w:w="916" w:type="dxa"/>
            <w:shd w:val="clear" w:color="auto" w:fill="E7E6E6" w:themeFill="background2"/>
            <w:vAlign w:val="center"/>
          </w:tcPr>
          <w:p w14:paraId="1F729DB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定义</w:t>
            </w:r>
          </w:p>
        </w:tc>
        <w:tc>
          <w:tcPr>
            <w:tcW w:w="2420" w:type="dxa"/>
            <w:shd w:val="clear" w:color="auto" w:fill="E7E6E6" w:themeFill="background2"/>
            <w:vAlign w:val="center"/>
          </w:tcPr>
          <w:p w14:paraId="77854FE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说明</w:t>
            </w:r>
          </w:p>
        </w:tc>
      </w:tr>
      <w:tr w14:paraId="70FE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7D65AB1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vAlign w:val="center"/>
          </w:tcPr>
          <w:p w14:paraId="41BF28F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420" w:type="dxa"/>
            <w:vAlign w:val="center"/>
          </w:tcPr>
          <w:p w14:paraId="79EB981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</w:rPr>
              <w:t>电源输入</w:t>
            </w:r>
          </w:p>
        </w:tc>
      </w:tr>
      <w:tr w14:paraId="0A80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38150C0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6" w:type="dxa"/>
            <w:vAlign w:val="center"/>
          </w:tcPr>
          <w:p w14:paraId="69CE0FA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420" w:type="dxa"/>
            <w:vAlign w:val="center"/>
          </w:tcPr>
          <w:p w14:paraId="3076ECA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</w:rPr>
              <w:t>电源输入</w:t>
            </w:r>
          </w:p>
        </w:tc>
      </w:tr>
      <w:tr w14:paraId="27A0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73A0D94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6" w:type="dxa"/>
            <w:vAlign w:val="center"/>
          </w:tcPr>
          <w:p w14:paraId="35FEDFF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420" w:type="dxa"/>
            <w:vMerge w:val="restart"/>
            <w:vAlign w:val="center"/>
          </w:tcPr>
          <w:p w14:paraId="3C5DE56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电源地</w:t>
            </w:r>
          </w:p>
        </w:tc>
      </w:tr>
      <w:tr w14:paraId="6D48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2D35F74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6" w:type="dxa"/>
            <w:vAlign w:val="center"/>
          </w:tcPr>
          <w:p w14:paraId="5D6AC597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420" w:type="dxa"/>
            <w:vMerge w:val="continue"/>
            <w:vAlign w:val="center"/>
          </w:tcPr>
          <w:p w14:paraId="0A7ABF42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</w:p>
        </w:tc>
      </w:tr>
      <w:tr w14:paraId="29DC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2C72464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6" w:type="dxa"/>
            <w:vAlign w:val="center"/>
          </w:tcPr>
          <w:p w14:paraId="652B5E9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EN</w:t>
            </w:r>
          </w:p>
        </w:tc>
        <w:tc>
          <w:tcPr>
            <w:tcW w:w="2420" w:type="dxa"/>
            <w:vAlign w:val="center"/>
          </w:tcPr>
          <w:p w14:paraId="019C3B4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模块电源使能:</w:t>
            </w:r>
          </w:p>
          <w:p w14:paraId="6362D3E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</w:rPr>
              <w:t>高电平不使能；低电平或悬空使能</w:t>
            </w:r>
          </w:p>
        </w:tc>
      </w:tr>
      <w:tr w14:paraId="19A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775802A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6" w:type="dxa"/>
            <w:vAlign w:val="center"/>
          </w:tcPr>
          <w:p w14:paraId="1B56B80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UT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0" w:type="dxa"/>
            <w:vAlign w:val="center"/>
          </w:tcPr>
          <w:p w14:paraId="6E317DE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1806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4EE832F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6" w:type="dxa"/>
            <w:vAlign w:val="center"/>
          </w:tcPr>
          <w:p w14:paraId="6988547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IN1</w:t>
            </w:r>
          </w:p>
        </w:tc>
        <w:tc>
          <w:tcPr>
            <w:tcW w:w="2420" w:type="dxa"/>
            <w:vAlign w:val="center"/>
          </w:tcPr>
          <w:p w14:paraId="368008D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  <w:lang w:val="en-US" w:eastAsia="zh-CN"/>
              </w:rPr>
              <w:t>入</w:t>
            </w:r>
          </w:p>
        </w:tc>
      </w:tr>
      <w:tr w14:paraId="6C66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43357B3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6" w:type="dxa"/>
            <w:vAlign w:val="center"/>
          </w:tcPr>
          <w:p w14:paraId="6A367D6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0" w:type="dxa"/>
            <w:vAlign w:val="center"/>
          </w:tcPr>
          <w:p w14:paraId="62A703B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  <w:lang w:val="en-US" w:eastAsia="zh-CN"/>
              </w:rPr>
              <w:t>入</w:t>
            </w:r>
          </w:p>
        </w:tc>
      </w:tr>
      <w:tr w14:paraId="70A8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7C8E7E7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6" w:type="dxa"/>
            <w:vAlign w:val="center"/>
          </w:tcPr>
          <w:p w14:paraId="1BBEF92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2420" w:type="dxa"/>
            <w:vAlign w:val="center"/>
          </w:tcPr>
          <w:p w14:paraId="778D92B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串口接收</w:t>
            </w:r>
          </w:p>
        </w:tc>
      </w:tr>
      <w:tr w14:paraId="56F5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5749AE4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6" w:type="dxa"/>
            <w:vAlign w:val="center"/>
          </w:tcPr>
          <w:p w14:paraId="4113AA9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2420" w:type="dxa"/>
            <w:vAlign w:val="center"/>
          </w:tcPr>
          <w:p w14:paraId="277B992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串口发射</w:t>
            </w:r>
          </w:p>
        </w:tc>
      </w:tr>
      <w:tr w14:paraId="409F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5A340E6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16" w:type="dxa"/>
            <w:vAlign w:val="center"/>
          </w:tcPr>
          <w:p w14:paraId="7B1A8DF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RST</w:t>
            </w:r>
          </w:p>
        </w:tc>
        <w:tc>
          <w:tcPr>
            <w:tcW w:w="2420" w:type="dxa"/>
            <w:vAlign w:val="center"/>
          </w:tcPr>
          <w:p w14:paraId="1017568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低电平复位，不使用请悬空</w:t>
            </w:r>
          </w:p>
        </w:tc>
      </w:tr>
      <w:tr w14:paraId="6964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6231D1C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16" w:type="dxa"/>
            <w:vAlign w:val="center"/>
          </w:tcPr>
          <w:p w14:paraId="58C5673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UT1</w:t>
            </w:r>
          </w:p>
        </w:tc>
        <w:tc>
          <w:tcPr>
            <w:tcW w:w="2420" w:type="dxa"/>
            <w:vAlign w:val="center"/>
          </w:tcPr>
          <w:p w14:paraId="4877DDD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</w:tbl>
    <w:p w14:paraId="3145CCC6">
      <w:pPr>
        <w:jc w:val="both"/>
        <w:rPr>
          <w:rFonts w:hint="eastAsia" w:eastAsiaTheme="minorEastAsia"/>
          <w:lang w:eastAsia="zh-CN"/>
        </w:rPr>
      </w:pPr>
    </w:p>
    <w:p w14:paraId="6468C53F">
      <w:pPr>
        <w:jc w:val="center"/>
      </w:pP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2165985</wp:posOffset>
            </wp:positionV>
            <wp:extent cx="641350" cy="1069340"/>
            <wp:effectExtent l="0" t="0" r="0" b="0"/>
            <wp:wrapNone/>
            <wp:docPr id="4" name="图片 4" descr="6d30029b42a43ef2ae23f486e0579810f2db58b31254-xZ8uYg_fw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30029b42a43ef2ae23f486e0579810f2db58b31254-xZ8uYg_fw12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3840000">
                      <a:off x="0" y="0"/>
                      <a:ext cx="64135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2829560</wp:posOffset>
                </wp:positionV>
                <wp:extent cx="1346835" cy="318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709CC">
                            <w:pPr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发热位置，此面需要散热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2pt;margin-top:222.8pt;height:25.1pt;width:106.05pt;z-index:251673600;mso-width-relative:page;mso-height-relative:page;" filled="f" stroked="f" coordsize="21600,21600" o:gfxdata="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JVczjbAAAACwEAAA8AAAAAAAAAAQAgAAAAIgAAAGRy&#10;cy9kb3ducmV2LnhtbFBLAQIUABQAAAAIAIdO4kA6R2oA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C709CC">
                      <w:pPr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发热位置，此面需要散热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1330325</wp:posOffset>
            </wp:positionH>
            <wp:positionV relativeFrom="paragraph">
              <wp:posOffset>1499235</wp:posOffset>
            </wp:positionV>
            <wp:extent cx="1565275" cy="1306195"/>
            <wp:effectExtent l="0" t="0" r="15875" b="8255"/>
            <wp:wrapNone/>
            <wp:docPr id="2" name="图片 2" descr="cb50b392f52b60d45f84dc80294d6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50b392f52b60d45f84dc80294d61e8"/>
                    <pic:cNvPicPr>
                      <a:picLocks noChangeAspect="1"/>
                    </pic:cNvPicPr>
                  </pic:nvPicPr>
                  <pic:blipFill>
                    <a:blip r:embed="rId1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959485</wp:posOffset>
                </wp:positionV>
                <wp:extent cx="2233930" cy="65214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301E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LT-UM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-01模块使用时，外部增加散热片对模块进行散热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。</w:t>
                            </w:r>
                          </w:p>
                          <w:p w14:paraId="281013C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65pt;margin-top:75.55pt;height:51.35pt;width:175.9pt;z-index:251668480;mso-width-relative:page;mso-height-relative:page;" filled="f" stroked="f" coordsize="21600,21600" o:gfxdata="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hrWjvaAAAACgEAAA8AAAAAAAAAAQAgAAAAIgAAAGRy&#10;cy9kb3ducmV2LnhtbFBLAQIUABQAAAAIAIdO4kBgyaqB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0301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LT-UM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F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-01模块使用时，外部增加散热片对模块进行散热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-CN"/>
                        </w:rPr>
                        <w:t>。</w:t>
                      </w:r>
                    </w:p>
                    <w:p w14:paraId="281013C8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379095</wp:posOffset>
                </wp:positionV>
                <wp:extent cx="1932305" cy="60896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DCB6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散热设计建议</w:t>
                            </w:r>
                          </w:p>
                          <w:p w14:paraId="1B55AD9D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5pt;margin-top:29.85pt;height:47.95pt;width:152.15pt;z-index:251669504;mso-width-relative:page;mso-height-relative:page;" filled="f" stroked="f" coordsize="21600,21600" o:gfxdata="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PBEhbaAAAACQEAAA8AAAAAAAAAAQAgAAAAIgAAAGRy&#10;cy9kb3ducmV2LnhtbFBLAQIUABQAAAAIAIdO4kCNljuU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DCB6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散热设计建议</w:t>
                      </w:r>
                    </w:p>
                    <w:p w14:paraId="1B55AD9D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A8727C"/>
    <w:rsid w:val="0EAA135B"/>
    <w:rsid w:val="0EE9463F"/>
    <w:rsid w:val="105F5A86"/>
    <w:rsid w:val="10EC2E45"/>
    <w:rsid w:val="125C0BBE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0F797D"/>
    <w:rsid w:val="21165532"/>
    <w:rsid w:val="21E13326"/>
    <w:rsid w:val="22561186"/>
    <w:rsid w:val="22617B2B"/>
    <w:rsid w:val="231150AD"/>
    <w:rsid w:val="23523EE2"/>
    <w:rsid w:val="23DD1433"/>
    <w:rsid w:val="24373239"/>
    <w:rsid w:val="246A716A"/>
    <w:rsid w:val="249E6E14"/>
    <w:rsid w:val="25341C14"/>
    <w:rsid w:val="25D24FC7"/>
    <w:rsid w:val="26393298"/>
    <w:rsid w:val="26DD1E76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C450FA"/>
    <w:rsid w:val="2C861272"/>
    <w:rsid w:val="2EF04710"/>
    <w:rsid w:val="2F5D2B7B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7D2C1A"/>
    <w:rsid w:val="3DE9514C"/>
    <w:rsid w:val="3E772758"/>
    <w:rsid w:val="3F79605C"/>
    <w:rsid w:val="3FBA0B4E"/>
    <w:rsid w:val="3FD752F7"/>
    <w:rsid w:val="3FFF0C57"/>
    <w:rsid w:val="40637DD8"/>
    <w:rsid w:val="40806A89"/>
    <w:rsid w:val="420936C7"/>
    <w:rsid w:val="42575B7A"/>
    <w:rsid w:val="42A11B51"/>
    <w:rsid w:val="42BE0955"/>
    <w:rsid w:val="42EF6D61"/>
    <w:rsid w:val="43CA5B33"/>
    <w:rsid w:val="440F6F8F"/>
    <w:rsid w:val="44B813D4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5165F77"/>
    <w:rsid w:val="666B40A1"/>
    <w:rsid w:val="66C54326"/>
    <w:rsid w:val="671B1623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A22541"/>
    <w:rsid w:val="6FBF4FC4"/>
    <w:rsid w:val="6FD827A7"/>
    <w:rsid w:val="70622071"/>
    <w:rsid w:val="71397573"/>
    <w:rsid w:val="72404633"/>
    <w:rsid w:val="724A3704"/>
    <w:rsid w:val="736B3932"/>
    <w:rsid w:val="742D211D"/>
    <w:rsid w:val="74F6547D"/>
    <w:rsid w:val="75B72E5F"/>
    <w:rsid w:val="7607210D"/>
    <w:rsid w:val="76F8372F"/>
    <w:rsid w:val="771816DB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655</Characters>
  <Lines>10</Lines>
  <Paragraphs>3</Paragraphs>
  <TotalTime>0</TotalTime>
  <ScaleCrop>false</ScaleCrop>
  <LinksUpToDate>false</LinksUpToDate>
  <CharactersWithSpaces>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2025-10-10T08:42:26Z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38C5111B09D84034A03E72AC38B23717_13</vt:lpwstr>
  </property>
</Properties>
</file>